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722"/>
        <w:tblW w:w="14700" w:type="dxa"/>
        <w:tblLook w:val="04A0" w:firstRow="1" w:lastRow="0" w:firstColumn="1" w:lastColumn="0" w:noHBand="0" w:noVBand="1"/>
      </w:tblPr>
      <w:tblGrid>
        <w:gridCol w:w="3675"/>
        <w:gridCol w:w="3675"/>
        <w:gridCol w:w="3675"/>
        <w:gridCol w:w="3675"/>
      </w:tblGrid>
      <w:tr w:rsidR="00F4132A" w14:paraId="0165F324" w14:textId="77777777" w:rsidTr="000976BA">
        <w:trPr>
          <w:trHeight w:val="1045"/>
        </w:trPr>
        <w:tc>
          <w:tcPr>
            <w:tcW w:w="3675" w:type="dxa"/>
          </w:tcPr>
          <w:p w14:paraId="3234A0F8" w14:textId="2FA4C748" w:rsidR="00F4132A" w:rsidRDefault="00AB44FB" w:rsidP="000976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  <w:p w14:paraId="0ACA0155" w14:textId="77777777" w:rsidR="00AB44FB" w:rsidRDefault="00AB44FB" w:rsidP="000976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210A9" w14:textId="5AE013AD" w:rsidR="00AB44FB" w:rsidRPr="00F4132A" w:rsidRDefault="00AB44FB" w:rsidP="00097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5" w:type="dxa"/>
          </w:tcPr>
          <w:p w14:paraId="68161CC7" w14:textId="64DAAA72" w:rsidR="00F4132A" w:rsidRPr="00F4132A" w:rsidRDefault="00F4132A" w:rsidP="000976BA">
            <w:pPr>
              <w:jc w:val="center"/>
              <w:rPr>
                <w:b/>
                <w:bCs/>
                <w:sz w:val="28"/>
                <w:szCs w:val="28"/>
              </w:rPr>
            </w:pPr>
            <w:r w:rsidRPr="00F4132A">
              <w:rPr>
                <w:b/>
                <w:bCs/>
                <w:sz w:val="28"/>
                <w:szCs w:val="28"/>
              </w:rPr>
              <w:t>Summary</w:t>
            </w:r>
          </w:p>
        </w:tc>
        <w:tc>
          <w:tcPr>
            <w:tcW w:w="3675" w:type="dxa"/>
          </w:tcPr>
          <w:p w14:paraId="335AE206" w14:textId="30C6F0C0" w:rsidR="00F4132A" w:rsidRPr="00F4132A" w:rsidRDefault="00F4132A" w:rsidP="000976BA">
            <w:pPr>
              <w:jc w:val="center"/>
              <w:rPr>
                <w:b/>
                <w:bCs/>
                <w:sz w:val="28"/>
                <w:szCs w:val="28"/>
              </w:rPr>
            </w:pPr>
            <w:r w:rsidRPr="00F4132A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3675" w:type="dxa"/>
          </w:tcPr>
          <w:p w14:paraId="409DD0F4" w14:textId="33C9CEA0" w:rsidR="00F4132A" w:rsidRPr="00F4132A" w:rsidRDefault="00F4132A" w:rsidP="000976BA">
            <w:pPr>
              <w:jc w:val="center"/>
              <w:rPr>
                <w:b/>
                <w:bCs/>
                <w:sz w:val="28"/>
                <w:szCs w:val="28"/>
              </w:rPr>
            </w:pPr>
            <w:r w:rsidRPr="00F4132A">
              <w:rPr>
                <w:b/>
                <w:bCs/>
                <w:sz w:val="28"/>
                <w:szCs w:val="28"/>
              </w:rPr>
              <w:t>Outcome</w:t>
            </w:r>
          </w:p>
        </w:tc>
      </w:tr>
      <w:tr w:rsidR="00F4132A" w14:paraId="3840D977" w14:textId="77777777" w:rsidTr="000976BA">
        <w:trPr>
          <w:trHeight w:val="3136"/>
        </w:trPr>
        <w:tc>
          <w:tcPr>
            <w:tcW w:w="3675" w:type="dxa"/>
          </w:tcPr>
          <w:p w14:paraId="4D711C62" w14:textId="3DF82156" w:rsidR="00F4132A" w:rsidRDefault="00AB44FB" w:rsidP="000976BA">
            <w:r>
              <w:t>Antisocial Behaviour:</w:t>
            </w:r>
          </w:p>
          <w:p w14:paraId="3ABAFF6B" w14:textId="40328558" w:rsidR="00AB44FB" w:rsidRDefault="00AB44FB" w:rsidP="000976BA">
            <w:pPr>
              <w:pStyle w:val="ListParagraph"/>
              <w:numPr>
                <w:ilvl w:val="0"/>
                <w:numId w:val="1"/>
              </w:numPr>
            </w:pPr>
            <w:r>
              <w:t>Bikes</w:t>
            </w:r>
          </w:p>
          <w:p w14:paraId="2F454C83" w14:textId="3753284B" w:rsidR="00AB44FB" w:rsidRDefault="00455A7C" w:rsidP="000976BA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AB44FB">
              <w:t>limbing</w:t>
            </w:r>
          </w:p>
          <w:p w14:paraId="31D94E81" w14:textId="76AEA28C" w:rsidR="00455A7C" w:rsidRDefault="00455A7C" w:rsidP="000976BA">
            <w:pPr>
              <w:pStyle w:val="ListParagraph"/>
              <w:numPr>
                <w:ilvl w:val="0"/>
                <w:numId w:val="1"/>
              </w:numPr>
            </w:pPr>
            <w:r>
              <w:t>Tyres</w:t>
            </w:r>
          </w:p>
          <w:p w14:paraId="7A58500A" w14:textId="0321B6E4" w:rsidR="00455A7C" w:rsidRDefault="00455A7C" w:rsidP="000976BA">
            <w:pPr>
              <w:pStyle w:val="ListParagraph"/>
              <w:numPr>
                <w:ilvl w:val="0"/>
                <w:numId w:val="1"/>
              </w:numPr>
            </w:pPr>
            <w:r>
              <w:t>Mirrors</w:t>
            </w:r>
          </w:p>
          <w:p w14:paraId="24A3A0D5" w14:textId="63E07B91" w:rsidR="00BE54E2" w:rsidRDefault="00BE54E2" w:rsidP="000976BA">
            <w:pPr>
              <w:pStyle w:val="ListParagraph"/>
              <w:numPr>
                <w:ilvl w:val="0"/>
                <w:numId w:val="1"/>
              </w:numPr>
            </w:pPr>
            <w:r>
              <w:t>Parcel theft</w:t>
            </w:r>
          </w:p>
          <w:p w14:paraId="3F2D5F08" w14:textId="0BF0FB6C" w:rsidR="00AB44FB" w:rsidRDefault="00AB44FB" w:rsidP="000976BA"/>
        </w:tc>
        <w:tc>
          <w:tcPr>
            <w:tcW w:w="3675" w:type="dxa"/>
          </w:tcPr>
          <w:p w14:paraId="31456F9D" w14:textId="77777777" w:rsidR="00F4132A" w:rsidRDefault="00AB44FB" w:rsidP="000976BA">
            <w:r>
              <w:t>Police had to be called on several occasions</w:t>
            </w:r>
            <w:r w:rsidR="00455A7C">
              <w:t>.</w:t>
            </w:r>
          </w:p>
          <w:p w14:paraId="4AA37D2A" w14:textId="52F07E28" w:rsidR="00455A7C" w:rsidRDefault="00455A7C" w:rsidP="000976BA">
            <w:r>
              <w:t>Police has patrolled in an unmarked car where no incidents have been witnessed.</w:t>
            </w:r>
          </w:p>
        </w:tc>
        <w:tc>
          <w:tcPr>
            <w:tcW w:w="3675" w:type="dxa"/>
          </w:tcPr>
          <w:p w14:paraId="410CD3DB" w14:textId="7FF8B98D" w:rsidR="00F4132A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>Share footage with PCSO via email</w:t>
            </w:r>
          </w:p>
          <w:p w14:paraId="6791E5F6" w14:textId="1983C7A2" w:rsidR="00455A7C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>Ensure recording of (allowed but not recommended) incidences is discrete rather than confrontational</w:t>
            </w:r>
          </w:p>
          <w:p w14:paraId="1F3E15E1" w14:textId="61DF755F" w:rsidR="00455A7C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>Encourage residents to report any incidences via police portal</w:t>
            </w:r>
          </w:p>
          <w:p w14:paraId="7D058F98" w14:textId="0B45750C" w:rsidR="00455A7C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 xml:space="preserve">CR </w:t>
            </w:r>
            <w:r w:rsidR="00EE47BE">
              <w:t>discuss</w:t>
            </w:r>
            <w:r>
              <w:t xml:space="preserve"> security around the crane</w:t>
            </w:r>
            <w:r w:rsidR="00EE47BE">
              <w:t xml:space="preserve"> with CMT</w:t>
            </w:r>
          </w:p>
        </w:tc>
        <w:tc>
          <w:tcPr>
            <w:tcW w:w="3675" w:type="dxa"/>
          </w:tcPr>
          <w:p w14:paraId="0361EBE3" w14:textId="77777777" w:rsidR="00F4132A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>There is an ASB car patrolling during school holidays</w:t>
            </w:r>
          </w:p>
          <w:p w14:paraId="5962A42B" w14:textId="6C904617" w:rsidR="00455A7C" w:rsidRDefault="00455A7C" w:rsidP="000976BA">
            <w:pPr>
              <w:pStyle w:val="ListParagraph"/>
              <w:numPr>
                <w:ilvl w:val="0"/>
                <w:numId w:val="2"/>
              </w:numPr>
            </w:pPr>
            <w:r>
              <w:t xml:space="preserve">PC </w:t>
            </w:r>
            <w:proofErr w:type="spellStart"/>
            <w:r>
              <w:t>Rawaneera</w:t>
            </w:r>
            <w:proofErr w:type="spellEnd"/>
            <w:r>
              <w:t xml:space="preserve"> is working opposite shifts to PCSO Angela Saunders, so there is generally support available.</w:t>
            </w:r>
          </w:p>
        </w:tc>
      </w:tr>
      <w:tr w:rsidR="00F4132A" w14:paraId="4DC494BB" w14:textId="77777777" w:rsidTr="000976BA">
        <w:trPr>
          <w:trHeight w:val="509"/>
        </w:trPr>
        <w:tc>
          <w:tcPr>
            <w:tcW w:w="3675" w:type="dxa"/>
          </w:tcPr>
          <w:p w14:paraId="2AE38DE3" w14:textId="4E66E0C4" w:rsidR="00F4132A" w:rsidRDefault="00455A7C" w:rsidP="000976BA">
            <w:r>
              <w:t>Feedback after incidents</w:t>
            </w:r>
            <w:r w:rsidR="00F4132A" w:rsidRPr="007C6D6A">
              <w:t xml:space="preserve"> </w:t>
            </w:r>
          </w:p>
        </w:tc>
        <w:tc>
          <w:tcPr>
            <w:tcW w:w="3675" w:type="dxa"/>
          </w:tcPr>
          <w:p w14:paraId="76C70744" w14:textId="3BB621B5" w:rsidR="00F4132A" w:rsidRDefault="00BE54E2" w:rsidP="000976BA">
            <w:r>
              <w:t>Would it be possible to have feedback after reporting incidences?</w:t>
            </w:r>
            <w:r w:rsidR="00F4132A" w:rsidRPr="007C6D6A">
              <w:t xml:space="preserve"> </w:t>
            </w:r>
          </w:p>
        </w:tc>
        <w:tc>
          <w:tcPr>
            <w:tcW w:w="3675" w:type="dxa"/>
          </w:tcPr>
          <w:p w14:paraId="5BB6362E" w14:textId="348F34D3" w:rsidR="00BE54E2" w:rsidRDefault="00BE54E2" w:rsidP="000976BA">
            <w:pPr>
              <w:pStyle w:val="ListParagraph"/>
              <w:numPr>
                <w:ilvl w:val="0"/>
                <w:numId w:val="4"/>
              </w:numPr>
              <w:tabs>
                <w:tab w:val="left" w:pos="1275"/>
              </w:tabs>
            </w:pPr>
            <w:r>
              <w:t>My Community Voice platform needs promoting</w:t>
            </w:r>
          </w:p>
          <w:p w14:paraId="4C6EB8AF" w14:textId="2EE696A6" w:rsidR="00BE54E2" w:rsidRPr="00BE54E2" w:rsidRDefault="00BE54E2" w:rsidP="000976BA">
            <w:pPr>
              <w:pStyle w:val="ListParagraph"/>
              <w:numPr>
                <w:ilvl w:val="0"/>
                <w:numId w:val="4"/>
              </w:numPr>
              <w:tabs>
                <w:tab w:val="left" w:pos="1275"/>
              </w:tabs>
            </w:pPr>
            <w:r>
              <w:t xml:space="preserve">Investigate if any sharing </w:t>
            </w:r>
            <w:r w:rsidR="00EE47BE">
              <w:t>would</w:t>
            </w:r>
            <w:r>
              <w:t xml:space="preserve"> be possible via website or a newsletter from PCSO</w:t>
            </w:r>
          </w:p>
        </w:tc>
        <w:tc>
          <w:tcPr>
            <w:tcW w:w="3675" w:type="dxa"/>
          </w:tcPr>
          <w:p w14:paraId="4EAFEA83" w14:textId="4CACE942" w:rsidR="00F4132A" w:rsidRDefault="00F4132A" w:rsidP="000976BA"/>
        </w:tc>
      </w:tr>
      <w:tr w:rsidR="00F4132A" w14:paraId="4B6023BE" w14:textId="77777777" w:rsidTr="000976BA">
        <w:trPr>
          <w:trHeight w:val="509"/>
        </w:trPr>
        <w:tc>
          <w:tcPr>
            <w:tcW w:w="3675" w:type="dxa"/>
          </w:tcPr>
          <w:p w14:paraId="098AAE6B" w14:textId="71D4D72C" w:rsidR="00F4132A" w:rsidRDefault="00BE54E2" w:rsidP="000976BA">
            <w:r>
              <w:t>Issues around new play area</w:t>
            </w:r>
          </w:p>
        </w:tc>
        <w:tc>
          <w:tcPr>
            <w:tcW w:w="3675" w:type="dxa"/>
          </w:tcPr>
          <w:p w14:paraId="2851E23D" w14:textId="156E3C8C" w:rsidR="00F4132A" w:rsidRDefault="00BE54E2" w:rsidP="000976BA">
            <w:r>
              <w:t xml:space="preserve">The fencing around the area is not fit for purpose. The </w:t>
            </w:r>
            <w:r>
              <w:lastRenderedPageBreak/>
              <w:t>responsibility lies currently with the developers.</w:t>
            </w:r>
          </w:p>
        </w:tc>
        <w:tc>
          <w:tcPr>
            <w:tcW w:w="3675" w:type="dxa"/>
          </w:tcPr>
          <w:p w14:paraId="16F9533B" w14:textId="042EA192" w:rsidR="00F4132A" w:rsidRDefault="00BE54E2" w:rsidP="000976B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Cllr Habib has raised but no response to date</w:t>
            </w:r>
          </w:p>
          <w:p w14:paraId="56FCBA38" w14:textId="5F20B867" w:rsidR="00BE54E2" w:rsidRDefault="00BE54E2" w:rsidP="000976BA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Can R</w:t>
            </w:r>
            <w:r w:rsidR="00EE47BE">
              <w:t>o</w:t>
            </w:r>
            <w:r>
              <w:t>SPA be involved</w:t>
            </w:r>
            <w:r w:rsidR="00EC37C7">
              <w:t>?</w:t>
            </w:r>
            <w:r w:rsidR="00EE47BE">
              <w:t xml:space="preserve"> </w:t>
            </w:r>
          </w:p>
          <w:p w14:paraId="68610DCF" w14:textId="76740689" w:rsidR="00BE54E2" w:rsidRDefault="00BE54E2" w:rsidP="000976BA">
            <w:pPr>
              <w:pStyle w:val="ListParagraph"/>
              <w:numPr>
                <w:ilvl w:val="0"/>
                <w:numId w:val="5"/>
              </w:numPr>
            </w:pPr>
            <w:r>
              <w:t>Risks need highlighting prior to the council adopting the roads</w:t>
            </w:r>
          </w:p>
        </w:tc>
        <w:tc>
          <w:tcPr>
            <w:tcW w:w="3675" w:type="dxa"/>
          </w:tcPr>
          <w:p w14:paraId="6E5B9B42" w14:textId="28D95B8F" w:rsidR="00F4132A" w:rsidRDefault="00F4132A" w:rsidP="000976BA"/>
        </w:tc>
      </w:tr>
      <w:tr w:rsidR="00F4132A" w14:paraId="069C1F3D" w14:textId="77777777" w:rsidTr="000976BA">
        <w:trPr>
          <w:trHeight w:val="509"/>
        </w:trPr>
        <w:tc>
          <w:tcPr>
            <w:tcW w:w="3675" w:type="dxa"/>
          </w:tcPr>
          <w:p w14:paraId="42481819" w14:textId="27FF1F8F" w:rsidR="00F4132A" w:rsidRDefault="00EC37C7" w:rsidP="000976BA">
            <w:r>
              <w:t>Replacement lampposts</w:t>
            </w:r>
          </w:p>
        </w:tc>
        <w:tc>
          <w:tcPr>
            <w:tcW w:w="3675" w:type="dxa"/>
          </w:tcPr>
          <w:p w14:paraId="003F432A" w14:textId="77777777" w:rsidR="00F4132A" w:rsidRDefault="00EC37C7" w:rsidP="000976BA">
            <w:r>
              <w:t>Several lampposts are not working or are broken.</w:t>
            </w:r>
          </w:p>
          <w:p w14:paraId="2B87D734" w14:textId="77777777" w:rsidR="00EC37C7" w:rsidRDefault="00EC37C7" w:rsidP="000976BA"/>
          <w:p w14:paraId="62D15C62" w14:textId="46A12DC0" w:rsidR="00EC37C7" w:rsidRDefault="00EC37C7" w:rsidP="000976BA">
            <w:r>
              <w:t>New lighting is controlled centrally, which is causing nuisance for some areas.</w:t>
            </w:r>
          </w:p>
        </w:tc>
        <w:tc>
          <w:tcPr>
            <w:tcW w:w="3675" w:type="dxa"/>
          </w:tcPr>
          <w:p w14:paraId="5A3F17BF" w14:textId="396EF854" w:rsidR="00EC37C7" w:rsidRDefault="00EC37C7" w:rsidP="000976BA">
            <w:pPr>
              <w:pStyle w:val="ListParagraph"/>
              <w:numPr>
                <w:ilvl w:val="0"/>
                <w:numId w:val="6"/>
              </w:numPr>
            </w:pPr>
            <w:r>
              <w:t>The ornate lampposts are not stocked so take time to arrive. Cllr Habib to push for work to be completed</w:t>
            </w:r>
          </w:p>
          <w:p w14:paraId="14D20B9F" w14:textId="295F58E5" w:rsidR="00EC37C7" w:rsidRDefault="00EC37C7" w:rsidP="000976BA">
            <w:pPr>
              <w:pStyle w:val="ListParagraph"/>
              <w:numPr>
                <w:ilvl w:val="0"/>
                <w:numId w:val="6"/>
              </w:numPr>
            </w:pPr>
            <w:r>
              <w:t>Cllr Habib to raise centrally controlled lighting and feed back</w:t>
            </w:r>
          </w:p>
        </w:tc>
        <w:tc>
          <w:tcPr>
            <w:tcW w:w="3675" w:type="dxa"/>
          </w:tcPr>
          <w:p w14:paraId="59149B71" w14:textId="4C2B6FDB" w:rsidR="00F4132A" w:rsidRDefault="00EC37C7" w:rsidP="000976BA">
            <w:pPr>
              <w:pStyle w:val="ListParagraph"/>
              <w:numPr>
                <w:ilvl w:val="0"/>
                <w:numId w:val="6"/>
              </w:numPr>
            </w:pPr>
            <w:r w:rsidRPr="00EC37C7">
              <w:t>Some of the work appears to have been carried out</w:t>
            </w:r>
            <w:r>
              <w:t>, especially around the parking area at the water sports</w:t>
            </w:r>
          </w:p>
        </w:tc>
      </w:tr>
      <w:tr w:rsidR="00F4132A" w14:paraId="75871FE9" w14:textId="77777777" w:rsidTr="000976BA">
        <w:trPr>
          <w:trHeight w:val="1554"/>
        </w:trPr>
        <w:tc>
          <w:tcPr>
            <w:tcW w:w="3675" w:type="dxa"/>
          </w:tcPr>
          <w:p w14:paraId="2E670AD4" w14:textId="77C9F3B1" w:rsidR="00F4132A" w:rsidRDefault="00EC37C7" w:rsidP="000976BA">
            <w:r>
              <w:t>Buses</w:t>
            </w:r>
            <w:r w:rsidR="00F4132A" w:rsidRPr="007C6D6A">
              <w:t xml:space="preserve"> </w:t>
            </w:r>
          </w:p>
        </w:tc>
        <w:tc>
          <w:tcPr>
            <w:tcW w:w="3675" w:type="dxa"/>
          </w:tcPr>
          <w:p w14:paraId="42172C2D" w14:textId="651E2663" w:rsidR="00F4132A" w:rsidRDefault="00EC37C7" w:rsidP="000976BA">
            <w:r>
              <w:t>Although some stops have been added, the service remains unreliable. Displayed schedules are often outdated.</w:t>
            </w:r>
            <w:r w:rsidR="00F4132A" w:rsidRPr="007C6D6A">
              <w:t xml:space="preserve"> </w:t>
            </w:r>
          </w:p>
        </w:tc>
        <w:tc>
          <w:tcPr>
            <w:tcW w:w="3675" w:type="dxa"/>
          </w:tcPr>
          <w:p w14:paraId="23076D3D" w14:textId="77777777" w:rsidR="00F4132A" w:rsidRDefault="00EC37C7" w:rsidP="000976BA">
            <w:pPr>
              <w:pStyle w:val="ListParagraph"/>
              <w:numPr>
                <w:ilvl w:val="0"/>
                <w:numId w:val="7"/>
              </w:numPr>
            </w:pPr>
            <w:r>
              <w:t>Cllr Habib to flag with Arriva</w:t>
            </w:r>
          </w:p>
          <w:p w14:paraId="4493C363" w14:textId="77777777" w:rsidR="00EC37C7" w:rsidRDefault="00EC37C7" w:rsidP="000976BA">
            <w:pPr>
              <w:pStyle w:val="ListParagraph"/>
              <w:numPr>
                <w:ilvl w:val="0"/>
                <w:numId w:val="7"/>
              </w:numPr>
            </w:pPr>
            <w:r>
              <w:t xml:space="preserve">Arriva is not delivering – Council should </w:t>
            </w:r>
            <w:r w:rsidR="00126061">
              <w:t>investigate</w:t>
            </w:r>
            <w:r>
              <w:t xml:space="preserve"> change of provider</w:t>
            </w:r>
          </w:p>
          <w:p w14:paraId="0E0686EE" w14:textId="707E2CF2" w:rsidR="00126061" w:rsidRDefault="00126061" w:rsidP="000976BA">
            <w:pPr>
              <w:pStyle w:val="ListParagraph"/>
              <w:numPr>
                <w:ilvl w:val="0"/>
                <w:numId w:val="7"/>
              </w:numPr>
            </w:pPr>
            <w:r>
              <w:t>MK to raise buses with the Trust</w:t>
            </w:r>
          </w:p>
        </w:tc>
        <w:tc>
          <w:tcPr>
            <w:tcW w:w="3675" w:type="dxa"/>
          </w:tcPr>
          <w:p w14:paraId="2B72FE00" w14:textId="338F376D" w:rsidR="00F4132A" w:rsidRDefault="00F4132A" w:rsidP="000976BA"/>
        </w:tc>
      </w:tr>
      <w:tr w:rsidR="00F4132A" w14:paraId="6DAAE628" w14:textId="77777777" w:rsidTr="000976BA">
        <w:trPr>
          <w:trHeight w:val="1125"/>
        </w:trPr>
        <w:tc>
          <w:tcPr>
            <w:tcW w:w="3675" w:type="dxa"/>
          </w:tcPr>
          <w:p w14:paraId="5BE02CA6" w14:textId="1D22A157" w:rsidR="00F4132A" w:rsidRDefault="00126061" w:rsidP="000976BA">
            <w:r>
              <w:t>Speed watch</w:t>
            </w:r>
            <w:r w:rsidR="00F4132A" w:rsidRPr="007C6D6A">
              <w:t xml:space="preserve"> </w:t>
            </w:r>
          </w:p>
        </w:tc>
        <w:tc>
          <w:tcPr>
            <w:tcW w:w="3675" w:type="dxa"/>
          </w:tcPr>
          <w:p w14:paraId="05E050A0" w14:textId="77777777" w:rsidR="00F4132A" w:rsidRDefault="00126061" w:rsidP="000976BA">
            <w:r>
              <w:t>Speed watch’s new co-ordinator is Les Parker.</w:t>
            </w:r>
          </w:p>
          <w:p w14:paraId="65138A0D" w14:textId="77777777" w:rsidR="00126061" w:rsidRDefault="00126061" w:rsidP="000976BA">
            <w:r>
              <w:t>There are still more volunteers needed. Currently there are 8 volunteers, and some are working.</w:t>
            </w:r>
          </w:p>
          <w:p w14:paraId="0FAF9775" w14:textId="77777777" w:rsidR="00126061" w:rsidRDefault="00126061" w:rsidP="000976BA">
            <w:r>
              <w:lastRenderedPageBreak/>
              <w:t>Ther is a plan for the area Speed watch covers to be extended to several points around the island.</w:t>
            </w:r>
          </w:p>
          <w:p w14:paraId="421DB1A6" w14:textId="32CBAA71" w:rsidR="00126061" w:rsidRDefault="00126061" w:rsidP="000976BA">
            <w:r>
              <w:t>The purpose of Speed watch is to educate drivers. Speed watch is responsible to the police.</w:t>
            </w:r>
          </w:p>
        </w:tc>
        <w:tc>
          <w:tcPr>
            <w:tcW w:w="3675" w:type="dxa"/>
          </w:tcPr>
          <w:p w14:paraId="6862D641" w14:textId="77777777" w:rsidR="00F4132A" w:rsidRDefault="00126061" w:rsidP="000976BA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Recruitment drive for new volunteers</w:t>
            </w:r>
          </w:p>
          <w:p w14:paraId="5980BA2A" w14:textId="77777777" w:rsidR="00126061" w:rsidRDefault="00126061" w:rsidP="000976BA">
            <w:pPr>
              <w:pStyle w:val="ListParagraph"/>
              <w:numPr>
                <w:ilvl w:val="0"/>
                <w:numId w:val="8"/>
              </w:numPr>
            </w:pPr>
            <w:r>
              <w:t>Area to be expanded</w:t>
            </w:r>
          </w:p>
          <w:p w14:paraId="01A496A6" w14:textId="77777777" w:rsidR="00126061" w:rsidRDefault="00126061" w:rsidP="000976BA">
            <w:pPr>
              <w:pStyle w:val="ListParagraph"/>
              <w:numPr>
                <w:ilvl w:val="0"/>
                <w:numId w:val="8"/>
              </w:numPr>
            </w:pPr>
            <w:r>
              <w:t>Awaiting Risk Assessment from police to proceed with expansion</w:t>
            </w:r>
          </w:p>
          <w:p w14:paraId="083502E0" w14:textId="59B189A5" w:rsidR="00292ED3" w:rsidRDefault="00292ED3" w:rsidP="000976BA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Les to share leaflets with SMIRA</w:t>
            </w:r>
          </w:p>
        </w:tc>
        <w:tc>
          <w:tcPr>
            <w:tcW w:w="3675" w:type="dxa"/>
          </w:tcPr>
          <w:p w14:paraId="691E7068" w14:textId="6721D7C2" w:rsidR="00F4132A" w:rsidRDefault="00D44EE0" w:rsidP="000976BA">
            <w:pPr>
              <w:ind w:left="360"/>
            </w:pPr>
            <w:r>
              <w:lastRenderedPageBreak/>
              <w:t xml:space="preserve">Please contact </w:t>
            </w:r>
            <w:r w:rsidR="009F3730">
              <w:t xml:space="preserve">Les on </w:t>
            </w:r>
            <w:hyperlink r:id="rId7" w:history="1">
              <w:r w:rsidR="009F3730" w:rsidRPr="00B829B8">
                <w:rPr>
                  <w:rStyle w:val="Hyperlink"/>
                </w:rPr>
                <w:t>SMIspeedwatch@yahoo.com</w:t>
              </w:r>
            </w:hyperlink>
          </w:p>
          <w:p w14:paraId="74BC0F7B" w14:textId="4FE03044" w:rsidR="009F3730" w:rsidRDefault="009F3730" w:rsidP="000976BA">
            <w:pPr>
              <w:ind w:left="360"/>
            </w:pPr>
          </w:p>
        </w:tc>
      </w:tr>
      <w:tr w:rsidR="00F4132A" w14:paraId="2FCCFE07" w14:textId="77777777" w:rsidTr="000976BA">
        <w:trPr>
          <w:trHeight w:val="509"/>
        </w:trPr>
        <w:tc>
          <w:tcPr>
            <w:tcW w:w="3675" w:type="dxa"/>
          </w:tcPr>
          <w:p w14:paraId="504C6BC4" w14:textId="11A38B2E" w:rsidR="00F4132A" w:rsidRDefault="00292ED3" w:rsidP="000976BA">
            <w:r>
              <w:t>Pigeons</w:t>
            </w:r>
          </w:p>
        </w:tc>
        <w:tc>
          <w:tcPr>
            <w:tcW w:w="3675" w:type="dxa"/>
          </w:tcPr>
          <w:p w14:paraId="1ECF12F3" w14:textId="1D78AF8F" w:rsidR="00F4132A" w:rsidRDefault="00292ED3" w:rsidP="000976BA">
            <w:r>
              <w:t xml:space="preserve">There is a problem with pigeons breeding. </w:t>
            </w:r>
          </w:p>
        </w:tc>
        <w:tc>
          <w:tcPr>
            <w:tcW w:w="3675" w:type="dxa"/>
          </w:tcPr>
          <w:p w14:paraId="0916B877" w14:textId="57017BF8" w:rsidR="00F4132A" w:rsidRDefault="00292ED3" w:rsidP="000976BA">
            <w:pPr>
              <w:pStyle w:val="ListParagraph"/>
              <w:numPr>
                <w:ilvl w:val="0"/>
                <w:numId w:val="10"/>
              </w:numPr>
            </w:pPr>
            <w:r>
              <w:t>Any problems to be reported to CMT</w:t>
            </w:r>
          </w:p>
        </w:tc>
        <w:tc>
          <w:tcPr>
            <w:tcW w:w="3675" w:type="dxa"/>
          </w:tcPr>
          <w:p w14:paraId="47AF6BF2" w14:textId="0EB371D9" w:rsidR="00F4132A" w:rsidRDefault="00292ED3" w:rsidP="000976BA">
            <w:pPr>
              <w:pStyle w:val="ListParagraph"/>
              <w:numPr>
                <w:ilvl w:val="0"/>
                <w:numId w:val="9"/>
              </w:numPr>
            </w:pPr>
            <w:r>
              <w:t>CMT blocking areas where pigeons are likely to breed</w:t>
            </w:r>
          </w:p>
        </w:tc>
      </w:tr>
      <w:tr w:rsidR="00292ED3" w14:paraId="443B21C7" w14:textId="77777777" w:rsidTr="000976BA">
        <w:trPr>
          <w:trHeight w:val="509"/>
        </w:trPr>
        <w:tc>
          <w:tcPr>
            <w:tcW w:w="3675" w:type="dxa"/>
          </w:tcPr>
          <w:p w14:paraId="72ABDCA3" w14:textId="3299E584" w:rsidR="00292ED3" w:rsidRDefault="00292ED3" w:rsidP="000976BA">
            <w:r>
              <w:t>Notice Boards</w:t>
            </w:r>
          </w:p>
        </w:tc>
        <w:tc>
          <w:tcPr>
            <w:tcW w:w="3675" w:type="dxa"/>
          </w:tcPr>
          <w:p w14:paraId="463C43B0" w14:textId="034B1A73" w:rsidR="00292ED3" w:rsidRDefault="00292ED3" w:rsidP="000976BA">
            <w:r>
              <w:t>New Notice boards have been agreed around the island.</w:t>
            </w:r>
          </w:p>
        </w:tc>
        <w:tc>
          <w:tcPr>
            <w:tcW w:w="3675" w:type="dxa"/>
          </w:tcPr>
          <w:p w14:paraId="10FD9520" w14:textId="23E86A76" w:rsidR="00292ED3" w:rsidRDefault="00292ED3" w:rsidP="000976BA">
            <w:pPr>
              <w:pStyle w:val="ListParagraph"/>
              <w:numPr>
                <w:ilvl w:val="0"/>
                <w:numId w:val="10"/>
              </w:numPr>
            </w:pPr>
            <w:r>
              <w:t>SMIRA to check timescale</w:t>
            </w:r>
          </w:p>
        </w:tc>
        <w:tc>
          <w:tcPr>
            <w:tcW w:w="3675" w:type="dxa"/>
          </w:tcPr>
          <w:p w14:paraId="6B4EAC76" w14:textId="77777777" w:rsidR="00292ED3" w:rsidRDefault="00292ED3" w:rsidP="000976BA">
            <w:pPr>
              <w:ind w:left="360"/>
            </w:pPr>
          </w:p>
        </w:tc>
      </w:tr>
      <w:tr w:rsidR="00292ED3" w14:paraId="03C0E751" w14:textId="77777777" w:rsidTr="000976BA">
        <w:trPr>
          <w:trHeight w:val="509"/>
        </w:trPr>
        <w:tc>
          <w:tcPr>
            <w:tcW w:w="3675" w:type="dxa"/>
          </w:tcPr>
          <w:p w14:paraId="49187BA4" w14:textId="3498ACBF" w:rsidR="00292ED3" w:rsidRDefault="00292ED3" w:rsidP="000976BA">
            <w:r>
              <w:t>Local Plan</w:t>
            </w:r>
          </w:p>
        </w:tc>
        <w:tc>
          <w:tcPr>
            <w:tcW w:w="3675" w:type="dxa"/>
          </w:tcPr>
          <w:p w14:paraId="387F9148" w14:textId="59504384" w:rsidR="00292ED3" w:rsidRDefault="00292ED3" w:rsidP="000976BA">
            <w:r>
              <w:t>The consultation period has now finished.</w:t>
            </w:r>
          </w:p>
          <w:p w14:paraId="4B4C0CC2" w14:textId="2E82ED6A" w:rsidR="00292ED3" w:rsidRDefault="00292ED3" w:rsidP="000976BA"/>
        </w:tc>
        <w:tc>
          <w:tcPr>
            <w:tcW w:w="3675" w:type="dxa"/>
          </w:tcPr>
          <w:p w14:paraId="3F924193" w14:textId="77777777" w:rsidR="00292ED3" w:rsidRDefault="00292ED3" w:rsidP="000976BA">
            <w:pPr>
              <w:pStyle w:val="ListParagraph"/>
            </w:pPr>
          </w:p>
        </w:tc>
        <w:tc>
          <w:tcPr>
            <w:tcW w:w="3675" w:type="dxa"/>
          </w:tcPr>
          <w:p w14:paraId="68EA68BC" w14:textId="3F16065F" w:rsidR="00292ED3" w:rsidRDefault="00292ED3" w:rsidP="000976BA">
            <w:pPr>
              <w:pStyle w:val="ListParagraph"/>
              <w:numPr>
                <w:ilvl w:val="0"/>
                <w:numId w:val="12"/>
              </w:numPr>
            </w:pPr>
            <w:r>
              <w:t>Awaiting outcome of proposals</w:t>
            </w:r>
          </w:p>
        </w:tc>
      </w:tr>
      <w:tr w:rsidR="00292ED3" w14:paraId="733E4FF8" w14:textId="77777777" w:rsidTr="000976BA">
        <w:trPr>
          <w:trHeight w:val="509"/>
        </w:trPr>
        <w:tc>
          <w:tcPr>
            <w:tcW w:w="3675" w:type="dxa"/>
          </w:tcPr>
          <w:p w14:paraId="1A76BAF0" w14:textId="0374E0FB" w:rsidR="00292ED3" w:rsidRDefault="00292ED3" w:rsidP="000976BA">
            <w:r>
              <w:t>AOB</w:t>
            </w:r>
          </w:p>
        </w:tc>
        <w:tc>
          <w:tcPr>
            <w:tcW w:w="3675" w:type="dxa"/>
          </w:tcPr>
          <w:p w14:paraId="011C65EA" w14:textId="77777777" w:rsidR="00292ED3" w:rsidRDefault="00292ED3" w:rsidP="000976BA">
            <w:r>
              <w:t>Reaching out to residents.</w:t>
            </w:r>
          </w:p>
          <w:p w14:paraId="1BC8547A" w14:textId="77777777" w:rsidR="00292ED3" w:rsidRDefault="00292ED3" w:rsidP="000976BA">
            <w:r>
              <w:t>What should SMIRA look like?</w:t>
            </w:r>
          </w:p>
          <w:p w14:paraId="57EE389E" w14:textId="077D0ACE" w:rsidR="00292ED3" w:rsidRDefault="00292ED3" w:rsidP="000976BA"/>
        </w:tc>
        <w:tc>
          <w:tcPr>
            <w:tcW w:w="3675" w:type="dxa"/>
          </w:tcPr>
          <w:p w14:paraId="62C135F1" w14:textId="5F06BF21" w:rsidR="00292ED3" w:rsidRDefault="00292ED3" w:rsidP="000976BA">
            <w:pPr>
              <w:pStyle w:val="ListParagraph"/>
              <w:numPr>
                <w:ilvl w:val="0"/>
                <w:numId w:val="10"/>
              </w:numPr>
            </w:pPr>
            <w:r>
              <w:t>Revisit plan to ensure all residents can have a voice within SMIRA</w:t>
            </w:r>
          </w:p>
          <w:p w14:paraId="68FEDE69" w14:textId="1DFC4B92" w:rsidR="00292ED3" w:rsidRDefault="00292ED3" w:rsidP="000976BA">
            <w:pPr>
              <w:pStyle w:val="ListParagraph"/>
              <w:numPr>
                <w:ilvl w:val="0"/>
                <w:numId w:val="10"/>
              </w:numPr>
            </w:pPr>
            <w:r>
              <w:t>Ensure Communications and Consultations are reaching residents</w:t>
            </w:r>
          </w:p>
        </w:tc>
        <w:tc>
          <w:tcPr>
            <w:tcW w:w="3675" w:type="dxa"/>
          </w:tcPr>
          <w:p w14:paraId="14A75A42" w14:textId="77777777" w:rsidR="00292ED3" w:rsidRDefault="00292ED3" w:rsidP="000976BA">
            <w:pPr>
              <w:ind w:left="360"/>
            </w:pPr>
          </w:p>
        </w:tc>
      </w:tr>
    </w:tbl>
    <w:p w14:paraId="02268411" w14:textId="55F1DF24" w:rsidR="00EE47BE" w:rsidRPr="00EE47BE" w:rsidRDefault="00EE47BE" w:rsidP="00CA7863">
      <w:pPr>
        <w:spacing w:after="0" w:line="240" w:lineRule="auto"/>
        <w:rPr>
          <w:b/>
          <w:bCs/>
        </w:rPr>
      </w:pPr>
      <w:r w:rsidRPr="00EE47BE">
        <w:rPr>
          <w:b/>
          <w:bCs/>
        </w:rPr>
        <w:t>Attendance:</w:t>
      </w:r>
    </w:p>
    <w:p w14:paraId="172D3C67" w14:textId="2C0ABBF8" w:rsidR="00EE47BE" w:rsidRDefault="00EE47BE" w:rsidP="00CA7863">
      <w:pPr>
        <w:spacing w:after="0" w:line="240" w:lineRule="auto"/>
      </w:pPr>
      <w:r>
        <w:t>12 Residents</w:t>
      </w:r>
    </w:p>
    <w:p w14:paraId="6E85E9C7" w14:textId="6AB4D509" w:rsidR="00EE47BE" w:rsidRDefault="00EE47BE" w:rsidP="00CA7863">
      <w:pPr>
        <w:spacing w:after="0" w:line="240" w:lineRule="auto"/>
      </w:pPr>
      <w:r>
        <w:t xml:space="preserve">PC </w:t>
      </w:r>
      <w:proofErr w:type="spellStart"/>
      <w:r>
        <w:t>Rawaneera</w:t>
      </w:r>
      <w:proofErr w:type="spellEnd"/>
    </w:p>
    <w:p w14:paraId="4001DC98" w14:textId="6C2EAB1A" w:rsidR="00EE47BE" w:rsidRDefault="00EE47BE" w:rsidP="00CA7863">
      <w:pPr>
        <w:spacing w:after="0" w:line="240" w:lineRule="auto"/>
      </w:pPr>
      <w:r>
        <w:t>PCSO Humphrey</w:t>
      </w:r>
    </w:p>
    <w:p w14:paraId="69B1C280" w14:textId="785588FD" w:rsidR="00EE47BE" w:rsidRDefault="00EE47BE" w:rsidP="00EE47BE">
      <w:pPr>
        <w:spacing w:line="240" w:lineRule="auto"/>
      </w:pPr>
      <w:r>
        <w:t>Cllr Habib</w:t>
      </w:r>
    </w:p>
    <w:p w14:paraId="7D118B07" w14:textId="77777777" w:rsidR="00EE47BE" w:rsidRDefault="00EE47BE"/>
    <w:sectPr w:rsidR="00EE47BE" w:rsidSect="00AB44FB">
      <w:headerReference w:type="default" r:id="rId8"/>
      <w:pgSz w:w="16838" w:h="11906" w:orient="landscape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E9BD" w14:textId="77777777" w:rsidR="005D264F" w:rsidRDefault="005D264F" w:rsidP="00F4132A">
      <w:pPr>
        <w:spacing w:after="0" w:line="240" w:lineRule="auto"/>
      </w:pPr>
      <w:r>
        <w:separator/>
      </w:r>
    </w:p>
  </w:endnote>
  <w:endnote w:type="continuationSeparator" w:id="0">
    <w:p w14:paraId="224E36B0" w14:textId="77777777" w:rsidR="005D264F" w:rsidRDefault="005D264F" w:rsidP="00F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F558" w14:textId="77777777" w:rsidR="005D264F" w:rsidRDefault="005D264F" w:rsidP="00F4132A">
      <w:pPr>
        <w:spacing w:after="0" w:line="240" w:lineRule="auto"/>
      </w:pPr>
      <w:r>
        <w:separator/>
      </w:r>
    </w:p>
  </w:footnote>
  <w:footnote w:type="continuationSeparator" w:id="0">
    <w:p w14:paraId="3507E5CA" w14:textId="77777777" w:rsidR="005D264F" w:rsidRDefault="005D264F" w:rsidP="00F4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372B" w14:textId="2D25E292" w:rsidR="00AB44FB" w:rsidRDefault="00AB44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C54B5" wp14:editId="58C6BA25">
          <wp:simplePos x="0" y="0"/>
          <wp:positionH relativeFrom="margin">
            <wp:align>center</wp:align>
          </wp:positionH>
          <wp:positionV relativeFrom="paragraph">
            <wp:posOffset>-649605</wp:posOffset>
          </wp:positionV>
          <wp:extent cx="2724150" cy="1143000"/>
          <wp:effectExtent l="0" t="0" r="0" b="0"/>
          <wp:wrapThrough wrapText="bothSides">
            <wp:wrapPolygon edited="0">
              <wp:start x="4078" y="1440"/>
              <wp:lineTo x="3625" y="7200"/>
              <wp:lineTo x="906" y="13680"/>
              <wp:lineTo x="906" y="19440"/>
              <wp:lineTo x="20845" y="19440"/>
              <wp:lineTo x="20845" y="13680"/>
              <wp:lineTo x="17522" y="7920"/>
              <wp:lineTo x="17673" y="7200"/>
              <wp:lineTo x="17824" y="2880"/>
              <wp:lineTo x="17673" y="1440"/>
              <wp:lineTo x="4078" y="1440"/>
            </wp:wrapPolygon>
          </wp:wrapThrough>
          <wp:docPr id="18765977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20786D" w14:textId="33305298" w:rsidR="00AB44FB" w:rsidRDefault="00AB44FB">
    <w:pPr>
      <w:pStyle w:val="Header"/>
    </w:pPr>
  </w:p>
  <w:p w14:paraId="73D6640D" w14:textId="77777777" w:rsidR="006F1DFA" w:rsidRDefault="006F1DFA" w:rsidP="00AB44FB">
    <w:pPr>
      <w:pStyle w:val="Header"/>
      <w:jc w:val="center"/>
    </w:pPr>
  </w:p>
  <w:p w14:paraId="02F90A0F" w14:textId="02C94EA6" w:rsidR="00F4132A" w:rsidRDefault="000976BA" w:rsidP="00AB44FB">
    <w:pPr>
      <w:pStyle w:val="Header"/>
      <w:jc w:val="center"/>
    </w:pPr>
    <w:r>
      <w:t xml:space="preserve"> </w:t>
    </w:r>
    <w:r w:rsidR="006F1DFA">
      <w:t xml:space="preserve">Residents’ </w:t>
    </w:r>
    <w:r>
      <w:t>Meeting Minutes SMIRA 15.09.2024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8B2"/>
    <w:multiLevelType w:val="hybridMultilevel"/>
    <w:tmpl w:val="42E8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590"/>
    <w:multiLevelType w:val="hybridMultilevel"/>
    <w:tmpl w:val="7F7C5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EB7"/>
    <w:multiLevelType w:val="hybridMultilevel"/>
    <w:tmpl w:val="DBAE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3D6"/>
    <w:multiLevelType w:val="hybridMultilevel"/>
    <w:tmpl w:val="8B5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DA6"/>
    <w:multiLevelType w:val="hybridMultilevel"/>
    <w:tmpl w:val="8AC0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3182"/>
    <w:multiLevelType w:val="hybridMultilevel"/>
    <w:tmpl w:val="F3BAB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FA5FF4"/>
    <w:multiLevelType w:val="hybridMultilevel"/>
    <w:tmpl w:val="6802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B5BE4"/>
    <w:multiLevelType w:val="hybridMultilevel"/>
    <w:tmpl w:val="7B1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2750"/>
    <w:multiLevelType w:val="hybridMultilevel"/>
    <w:tmpl w:val="B31C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D3DCB"/>
    <w:multiLevelType w:val="hybridMultilevel"/>
    <w:tmpl w:val="9674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DFB"/>
    <w:multiLevelType w:val="hybridMultilevel"/>
    <w:tmpl w:val="C97C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794D"/>
    <w:multiLevelType w:val="hybridMultilevel"/>
    <w:tmpl w:val="C2A0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4937">
    <w:abstractNumId w:val="2"/>
  </w:num>
  <w:num w:numId="2" w16cid:durableId="1538079147">
    <w:abstractNumId w:val="1"/>
  </w:num>
  <w:num w:numId="3" w16cid:durableId="1986615828">
    <w:abstractNumId w:val="10"/>
  </w:num>
  <w:num w:numId="4" w16cid:durableId="840699887">
    <w:abstractNumId w:val="0"/>
  </w:num>
  <w:num w:numId="5" w16cid:durableId="308559350">
    <w:abstractNumId w:val="4"/>
  </w:num>
  <w:num w:numId="6" w16cid:durableId="678193601">
    <w:abstractNumId w:val="7"/>
  </w:num>
  <w:num w:numId="7" w16cid:durableId="578907873">
    <w:abstractNumId w:val="11"/>
  </w:num>
  <w:num w:numId="8" w16cid:durableId="2126004073">
    <w:abstractNumId w:val="6"/>
  </w:num>
  <w:num w:numId="9" w16cid:durableId="131673827">
    <w:abstractNumId w:val="9"/>
  </w:num>
  <w:num w:numId="10" w16cid:durableId="1261331270">
    <w:abstractNumId w:val="3"/>
  </w:num>
  <w:num w:numId="11" w16cid:durableId="492141254">
    <w:abstractNumId w:val="5"/>
  </w:num>
  <w:num w:numId="12" w16cid:durableId="1068964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A"/>
    <w:rsid w:val="000976BA"/>
    <w:rsid w:val="00126061"/>
    <w:rsid w:val="00292ED3"/>
    <w:rsid w:val="00293FD5"/>
    <w:rsid w:val="00455A7C"/>
    <w:rsid w:val="005D264F"/>
    <w:rsid w:val="006F1DFA"/>
    <w:rsid w:val="00763724"/>
    <w:rsid w:val="009F3730"/>
    <w:rsid w:val="00AB44FB"/>
    <w:rsid w:val="00BE54E2"/>
    <w:rsid w:val="00BE57D3"/>
    <w:rsid w:val="00CA7863"/>
    <w:rsid w:val="00D44EE0"/>
    <w:rsid w:val="00EC37C7"/>
    <w:rsid w:val="00EE47BE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D406C"/>
  <w15:chartTrackingRefBased/>
  <w15:docId w15:val="{9B09BCA8-B909-46D8-914A-7F11640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3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2A"/>
  </w:style>
  <w:style w:type="paragraph" w:styleId="Footer">
    <w:name w:val="footer"/>
    <w:basedOn w:val="Normal"/>
    <w:link w:val="FooterChar"/>
    <w:uiPriority w:val="99"/>
    <w:unhideWhenUsed/>
    <w:rsid w:val="00F4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2A"/>
  </w:style>
  <w:style w:type="character" w:styleId="Hyperlink">
    <w:name w:val="Hyperlink"/>
    <w:basedOn w:val="DefaultParagraphFont"/>
    <w:uiPriority w:val="99"/>
    <w:unhideWhenUsed/>
    <w:rsid w:val="009F37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Ispeedwatc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SMIRA</dc:creator>
  <cp:keywords/>
  <dc:description/>
  <cp:lastModifiedBy>Secretary SMIRA</cp:lastModifiedBy>
  <cp:revision>4</cp:revision>
  <dcterms:created xsi:type="dcterms:W3CDTF">2024-10-10T16:41:00Z</dcterms:created>
  <dcterms:modified xsi:type="dcterms:W3CDTF">2024-10-10T16:42:00Z</dcterms:modified>
</cp:coreProperties>
</file>